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1B" w:rsidRDefault="001C051B" w:rsidP="001C051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orsiva" w:hAnsi="Corsiva"/>
          <w:b/>
          <w:bCs/>
          <w:color w:val="8496B0"/>
          <w:sz w:val="72"/>
          <w:szCs w:val="72"/>
        </w:rPr>
        <w:t>«Развитие математических способностей у детей старшего дошкольного возраста».</w:t>
      </w:r>
    </w:p>
    <w:p w:rsidR="001C051B" w:rsidRDefault="001C051B" w:rsidP="001C051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Corsiva" w:hAnsi="Corsiva"/>
          <w:b/>
          <w:bCs/>
          <w:color w:val="8496B0"/>
          <w:sz w:val="72"/>
          <w:szCs w:val="72"/>
        </w:rPr>
        <w:t>                                      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               </w:t>
      </w:r>
    </w:p>
    <w:p w:rsidR="001C051B" w:rsidRDefault="001C051B" w:rsidP="001C051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</w:t>
      </w:r>
      <w:bookmarkStart w:id="0" w:name="_GoBack"/>
      <w:bookmarkEnd w:id="0"/>
      <w:r>
        <w:rPr>
          <w:rStyle w:val="c4"/>
          <w:color w:val="000000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Важно, чтобы математика вошла в жизнь детей не как теория, а как знакомство с интересным новым явлением окружающего мира.  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                              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Мамам и папам, бабушкам и дедушкам хочется напомнить, что принудительное обучение бесполезно и даже вредно. Выполнение заданий должно начинаться с предложения: «Поиграем?».  Обсуждение заданий следует начинать тогда, когда ребёнок не очень возбуждён и не занят каким-либо интересным делом: ведь ему предлагают поиграть, а игра – дело добровольное.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         Пожертвуйте ребенку немного своего времени и не обязательно свободного. По дороге в детский сад или домой, на кухне, на прогулке и даже в магазине, когда одеваетесь на прогулку и. т. д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детей, чего у них по два: две руки, две ноги, два уха, два глаза, две ступни, два локтя, пусть ребенок покажет их. И чего по одному.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можно сделать без счета, путем по парного сопоставления.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По дороге в детский сад или домой рассматривайте деревья (выше-ниже, толще-тоньше). Рисует ваш ребенок, спросите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толще-тоньше (колбаса, сосиска, палка). Используйте игрушки разной величины (матрешки, куклы, машины), различной длины и толщины: палочки, карандаши, куски веревок, ниток, полоски бумаги, ленточки... Важно, чтобы эти слова были в лексиконе у детей.  Ребенок должен к школе пользоваться правильными словами для сравнения по величине.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Дети знакомятся с цифрами. Обращайте внимание на цифры, которые окружают нас в повседневной жизни, в различных ситуациях, например: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предметов(любых), сколько показывает цифра, или покажи ту цифру, сколько предметов.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</w:t>
      </w:r>
      <w:r>
        <w:rPr>
          <w:rStyle w:val="c4"/>
          <w:color w:val="000000"/>
          <w:sz w:val="28"/>
          <w:szCs w:val="28"/>
        </w:rPr>
        <w:lastRenderedPageBreak/>
        <w:t>чтоб получился непрерывный ряд. Ребенок должен сказать, какой карточки нет, и где она стояла.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     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Спрячьте игрушку, «Раз, два, три - ищи!» - говорит взрослый. Ребенок ищет, найдя, он говорит где она находилась, используя слова «на», «за», «между», «в». Обратите внимание детей на часы, особенно на те, что установлены в электроприборах: в телевизоре, стиральной машине. Объясните, для чего они. Обращайте внимание ребёнка на то, сколько минут он одевается, убирает постель, спросите: что можно сделать за 3 или 5 минут.                                                                                      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В непосредственной обстановке, на кухне, вы можете ребенка познакомить с объемом (вместимостью сосудов), сравнив по вместимости разные кастрюли и чашки. Измерить условной меркой сыпучие продукты.</w:t>
      </w:r>
    </w:p>
    <w:p w:rsidR="001C051B" w:rsidRDefault="001C051B" w:rsidP="001C05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  </w:t>
      </w:r>
    </w:p>
    <w:p w:rsidR="00FE0030" w:rsidRDefault="00FE0030"/>
    <w:sectPr w:rsidR="00FE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4C"/>
    <w:rsid w:val="001C051B"/>
    <w:rsid w:val="00C0604C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C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51B"/>
  </w:style>
  <w:style w:type="paragraph" w:customStyle="1" w:styleId="c9">
    <w:name w:val="c9"/>
    <w:basedOn w:val="a"/>
    <w:rsid w:val="001C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051B"/>
  </w:style>
  <w:style w:type="character" w:customStyle="1" w:styleId="c4">
    <w:name w:val="c4"/>
    <w:basedOn w:val="a0"/>
    <w:rsid w:val="001C051B"/>
  </w:style>
  <w:style w:type="paragraph" w:customStyle="1" w:styleId="c3">
    <w:name w:val="c3"/>
    <w:basedOn w:val="a"/>
    <w:rsid w:val="001C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C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51B"/>
  </w:style>
  <w:style w:type="paragraph" w:customStyle="1" w:styleId="c9">
    <w:name w:val="c9"/>
    <w:basedOn w:val="a"/>
    <w:rsid w:val="001C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051B"/>
  </w:style>
  <w:style w:type="character" w:customStyle="1" w:styleId="c4">
    <w:name w:val="c4"/>
    <w:basedOn w:val="a0"/>
    <w:rsid w:val="001C051B"/>
  </w:style>
  <w:style w:type="paragraph" w:customStyle="1" w:styleId="c3">
    <w:name w:val="c3"/>
    <w:basedOn w:val="a"/>
    <w:rsid w:val="001C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2021-01-13T12:06:00Z</dcterms:created>
  <dcterms:modified xsi:type="dcterms:W3CDTF">2021-01-13T12:07:00Z</dcterms:modified>
</cp:coreProperties>
</file>